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70" w:rsidRPr="00A12770" w:rsidRDefault="00676AD1">
      <w:pPr>
        <w:pStyle w:val="Nadpis1"/>
        <w:rPr>
          <w:sz w:val="16"/>
          <w:szCs w:val="16"/>
        </w:rPr>
      </w:pPr>
      <w:r>
        <w:t>Žiadosť o poskytnutie štipendia</w:t>
      </w:r>
    </w:p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676AD1" w:rsidTr="000214C2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1. INFORMÁCIE O ŽIAKOVI</w:t>
            </w:r>
          </w:p>
        </w:tc>
      </w:tr>
      <w:tr w:rsidR="00C63C9F" w:rsidTr="000214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3C9F" w:rsidRDefault="00C63C9F" w:rsidP="00D704AC">
            <w:pPr>
              <w:jc w:val="left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</w:tr>
      <w:tr w:rsidR="00676AD1" w:rsidTr="000214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 w:rsidP="00D704AC">
            <w:pPr>
              <w:jc w:val="left"/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676AD1" w:rsidTr="000214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C63C9F" w:rsidP="00D704AC">
            <w:pPr>
              <w:jc w:val="left"/>
              <w:rPr>
                <w:b/>
              </w:rPr>
            </w:pPr>
            <w:r>
              <w:rPr>
                <w:b/>
              </w:rPr>
              <w:t>Adresa trvalého bydliska:</w:t>
            </w:r>
          </w:p>
        </w:tc>
      </w:tr>
    </w:tbl>
    <w:p w:rsidR="00676AD1" w:rsidRDefault="00676AD1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2. INFORMÁCIE O ZÁKONNOM ZÁSTUPCOVI ŽIAKA</w:t>
            </w:r>
            <w:r>
              <w:rPr>
                <w:rStyle w:val="Odkaznapoznmkupodiarou"/>
              </w:rPr>
              <w:footnoteReference w:id="2"/>
            </w:r>
            <w:r>
              <w:rPr>
                <w:b/>
                <w:vertAlign w:val="superscript"/>
              </w:rPr>
              <w:t>)</w:t>
            </w:r>
          </w:p>
        </w:tc>
      </w:tr>
      <w:tr w:rsidR="00C63C9F" w:rsidTr="00D704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3C9F" w:rsidRDefault="00C63C9F">
            <w:pPr>
              <w:jc w:val="left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</w:tr>
      <w:tr w:rsidR="00676AD1" w:rsidTr="00D704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676AD1" w:rsidTr="00D704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C63C9F">
            <w:pPr>
              <w:jc w:val="left"/>
              <w:rPr>
                <w:b/>
              </w:rPr>
            </w:pPr>
            <w:r>
              <w:rPr>
                <w:b/>
              </w:rPr>
              <w:t>Adresa trvalého bydliska</w:t>
            </w:r>
          </w:p>
        </w:tc>
      </w:tr>
    </w:tbl>
    <w:p w:rsidR="004B25A8" w:rsidRDefault="004B25A8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single" w:sz="6" w:space="0" w:color="auto"/>
            </w:tcBorders>
          </w:tcPr>
          <w:p w:rsidR="00676AD1" w:rsidRDefault="00676AD1" w:rsidP="006737B9">
            <w:pPr>
              <w:spacing w:before="60" w:after="60"/>
              <w:rPr>
                <w:b/>
              </w:rPr>
            </w:pPr>
            <w:r>
              <w:rPr>
                <w:b/>
              </w:rPr>
              <w:t>3. INFORMÁCIE O ŠKOLE, NA KTOREJ ŽIA</w:t>
            </w:r>
            <w:r w:rsidR="006737B9">
              <w:rPr>
                <w:b/>
              </w:rPr>
              <w:t>K</w:t>
            </w:r>
            <w:r>
              <w:rPr>
                <w:b/>
              </w:rPr>
              <w:t xml:space="preserve"> ŠTUDUJE</w:t>
            </w:r>
            <w:r w:rsidR="006737B9">
              <w:rPr>
                <w:b/>
              </w:rPr>
              <w:t>:</w:t>
            </w:r>
          </w:p>
        </w:tc>
      </w:tr>
      <w:tr w:rsidR="00676AD1" w:rsidTr="00D704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Názov školy:</w:t>
            </w:r>
          </w:p>
        </w:tc>
      </w:tr>
      <w:tr w:rsidR="00676AD1" w:rsidTr="00D704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AD1" w:rsidRDefault="00053ED0">
            <w:pPr>
              <w:jc w:val="left"/>
              <w:rPr>
                <w:b/>
              </w:rPr>
            </w:pPr>
            <w:r>
              <w:rPr>
                <w:b/>
              </w:rPr>
              <w:t>Sídlo školy:</w:t>
            </w:r>
          </w:p>
        </w:tc>
      </w:tr>
      <w:tr w:rsidR="00676AD1" w:rsidTr="00D704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Riaditeľ:</w:t>
            </w:r>
          </w:p>
        </w:tc>
      </w:tr>
    </w:tbl>
    <w:p w:rsidR="00676AD1" w:rsidRDefault="00676AD1">
      <w:pPr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caps/>
              </w:rPr>
              <w:t>Záväzok žiadateľa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240"/>
            </w:pPr>
            <w:r>
              <w:t>Dolu podpísaný žiadateľ/zákonný zástupca, zaväzujem sa svojim podpisom, že:</w:t>
            </w:r>
          </w:p>
          <w:p w:rsidR="00676AD1" w:rsidRDefault="00676AD1">
            <w:pPr>
              <w:numPr>
                <w:ilvl w:val="0"/>
                <w:numId w:val="4"/>
              </w:numPr>
            </w:pPr>
            <w:r>
              <w:t>bezodkladne písomne ohlásim riaditeľovi školy všetky skutočnosti, ktoré by mohli mať vplyv na poskytovanie štipendia,</w:t>
            </w:r>
          </w:p>
          <w:p w:rsidR="00C63C9F" w:rsidRPr="00C63C9F" w:rsidRDefault="00676AD1" w:rsidP="00C63C9F">
            <w:pPr>
              <w:numPr>
                <w:ilvl w:val="0"/>
                <w:numId w:val="4"/>
              </w:numPr>
            </w:pPr>
            <w:r>
              <w:t>vrátim štipendium poskytnuté na základe mnou uvedených nepravdivých údajov alebo neoznámenej zmeny skutočností, rozhodujúcich pre poskytnutie štipendia.</w:t>
            </w:r>
            <w:r>
              <w:rPr>
                <w:rStyle w:val="Odkaznapoznmkupodiarou"/>
              </w:rPr>
              <w:footnoteReference w:id="3"/>
            </w:r>
            <w:r>
              <w:rPr>
                <w:vertAlign w:val="superscript"/>
              </w:rPr>
              <w:t>)</w:t>
            </w:r>
          </w:p>
          <w:p w:rsidR="00C63C9F" w:rsidRPr="00C63C9F" w:rsidRDefault="00676AD1" w:rsidP="00C63C9F">
            <w:pPr>
              <w:ind w:left="360"/>
            </w:pPr>
            <w:r>
              <w:t>V súlade s</w:t>
            </w:r>
            <w:r w:rsidR="00167751">
              <w:t>o</w:t>
            </w:r>
            <w:r>
              <w:t xml:space="preserve">  zákon</w:t>
            </w:r>
            <w:r w:rsidR="00167751">
              <w:t>om</w:t>
            </w:r>
            <w:r>
              <w:t xml:space="preserve"> </w:t>
            </w:r>
            <w:r w:rsidR="00664840">
              <w:t xml:space="preserve">č. 18/2018 Z. z. o ochrane osobných údajov </w:t>
            </w:r>
            <w:r>
              <w:t>v znení neskorších predpisov, súhlasím so spracovaním osobných údajov v rozsahu nevyhnutnom na dosiahnutie účelu poskytovania štipendia.</w:t>
            </w:r>
          </w:p>
          <w:p w:rsidR="00A12770" w:rsidRPr="00165CFB" w:rsidRDefault="00A12770" w:rsidP="00D704AC">
            <w:pPr>
              <w:tabs>
                <w:tab w:val="left" w:pos="3157"/>
              </w:tabs>
              <w:rPr>
                <w:sz w:val="32"/>
                <w:szCs w:val="32"/>
              </w:rPr>
            </w:pPr>
          </w:p>
          <w:p w:rsidR="00676AD1" w:rsidRDefault="00BD3D72" w:rsidP="00BD3D72">
            <w:pPr>
              <w:tabs>
                <w:tab w:val="left" w:pos="3157"/>
              </w:tabs>
            </w:pPr>
            <w:r>
              <w:t>Dňa</w:t>
            </w:r>
            <w:r w:rsidR="00D704AC">
              <w:t xml:space="preserve">: </w:t>
            </w:r>
            <w:r>
              <w:t xml:space="preserve">                                </w:t>
            </w:r>
            <w:r w:rsidR="00676AD1">
              <w:t>Podpis žiadateľa/zákonného zástupcu</w:t>
            </w:r>
            <w:r w:rsidR="00D704AC">
              <w:t>:</w:t>
            </w:r>
            <w:r w:rsidR="00FC530C">
              <w:t xml:space="preserve"> </w:t>
            </w:r>
          </w:p>
          <w:p w:rsidR="00676AD1" w:rsidRDefault="00676AD1" w:rsidP="00FC530C">
            <w:pPr>
              <w:rPr>
                <w:sz w:val="12"/>
                <w:szCs w:val="12"/>
              </w:rPr>
            </w:pPr>
          </w:p>
        </w:tc>
      </w:tr>
    </w:tbl>
    <w:p w:rsidR="00676AD1" w:rsidRDefault="00676AD1">
      <w:pPr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5. ČESTNÉ PREHLÁSENIE ŽIADATEĽA/ZÁKONNÉHO ZÁSTUPCU</w:t>
            </w:r>
          </w:p>
        </w:tc>
      </w:tr>
      <w:tr w:rsidR="00676AD1" w:rsidTr="00A12770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FB" w:rsidRDefault="00165CFB"/>
          <w:p w:rsidR="00676AD1" w:rsidRDefault="00676AD1">
            <w:r>
              <w:t>Dolu podpísaný žiadateľ/zákonný zástupca čestne prehlasujem, že:</w:t>
            </w:r>
          </w:p>
          <w:p w:rsidR="00676AD1" w:rsidRDefault="00676AD1">
            <w:pPr>
              <w:numPr>
                <w:ilvl w:val="0"/>
                <w:numId w:val="3"/>
              </w:numPr>
            </w:pPr>
            <w:r>
              <w:t>všetky informácie uvedené v žiadosti o štipendium sú pravdivé</w:t>
            </w:r>
            <w:r w:rsidR="003022B8">
              <w:t>,</w:t>
            </w:r>
          </w:p>
          <w:p w:rsidR="00676AD1" w:rsidRDefault="00676AD1">
            <w:pPr>
              <w:numPr>
                <w:ilvl w:val="0"/>
                <w:numId w:val="3"/>
              </w:numPr>
            </w:pPr>
            <w:r>
              <w:t>všetky údaje obsiahnuté v prílohách k žiadosti o štipendium sú zhodné s údajmi uvedenými v žiadosti o</w:t>
            </w:r>
            <w:r w:rsidR="003022B8">
              <w:t> </w:t>
            </w:r>
            <w:r>
              <w:t>štipendium</w:t>
            </w:r>
            <w:r w:rsidR="003022B8">
              <w:t>.</w:t>
            </w:r>
          </w:p>
          <w:p w:rsidR="00676AD1" w:rsidRDefault="00676AD1">
            <w: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12770" w:rsidRPr="00165CFB" w:rsidRDefault="00A12770" w:rsidP="00D704AC">
            <w:pPr>
              <w:tabs>
                <w:tab w:val="left" w:pos="3098"/>
              </w:tabs>
              <w:rPr>
                <w:sz w:val="32"/>
                <w:szCs w:val="32"/>
              </w:rPr>
            </w:pPr>
          </w:p>
          <w:p w:rsidR="00D704AC" w:rsidRDefault="00BD3D72" w:rsidP="00D704AC">
            <w:pPr>
              <w:tabs>
                <w:tab w:val="left" w:pos="3098"/>
              </w:tabs>
            </w:pPr>
            <w:r>
              <w:t>Dňa</w:t>
            </w:r>
            <w:r w:rsidR="00D704AC">
              <w:t xml:space="preserve">:                          </w:t>
            </w:r>
            <w:r>
              <w:t xml:space="preserve">      </w:t>
            </w:r>
            <w:r w:rsidR="00D704AC">
              <w:t xml:space="preserve">Podpis žiadateľa/zákonného zástupcu: </w:t>
            </w:r>
          </w:p>
          <w:p w:rsidR="00676AD1" w:rsidRDefault="00676AD1" w:rsidP="00D704AC">
            <w:pPr>
              <w:rPr>
                <w:b/>
                <w:sz w:val="10"/>
                <w:szCs w:val="10"/>
              </w:rPr>
            </w:pPr>
          </w:p>
        </w:tc>
      </w:tr>
    </w:tbl>
    <w:p w:rsidR="00AD4C96" w:rsidRPr="00AD4C96" w:rsidRDefault="00AD4C96" w:rsidP="00AD4C96">
      <w:pPr>
        <w:rPr>
          <w:vanish/>
        </w:rPr>
      </w:pPr>
    </w:p>
    <w:tbl>
      <w:tblPr>
        <w:tblpPr w:leftFromText="141" w:rightFromText="141" w:vertAnchor="text" w:horzAnchor="margin" w:tblpY="447"/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0"/>
        <w:gridCol w:w="9000"/>
      </w:tblGrid>
      <w:tr w:rsidR="00676AD1" w:rsidTr="003567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>
              <w:rPr>
                <w:b/>
                <w:caps/>
              </w:rPr>
              <w:t>dokladY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priložené k žiadosti o štipendium</w:t>
            </w:r>
          </w:p>
        </w:tc>
      </w:tr>
      <w:tr w:rsidR="00676AD1" w:rsidTr="003567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76AD1" w:rsidRPr="004E1136" w:rsidRDefault="00676AD1" w:rsidP="003022B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E1136">
              <w:rPr>
                <w:b/>
                <w:sz w:val="22"/>
                <w:szCs w:val="22"/>
              </w:rPr>
              <w:t>Z TITULU HMOTNEJ NÚDZE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Pr="00165CFB" w:rsidRDefault="00676AD1">
            <w:pPr>
              <w:spacing w:before="60" w:after="60"/>
              <w:rPr>
                <w:bCs/>
                <w:sz w:val="20"/>
              </w:rPr>
            </w:pPr>
            <w:r w:rsidRPr="00165CFB">
              <w:rPr>
                <w:bCs/>
                <w:sz w:val="20"/>
              </w:rPr>
              <w:t>Riaditeľom školy overená kópia vysvedčenia žiaka za predchádzajúci polrok, resp. výročného vysvedčenia zo školy, ktorú naposledy navštevoval.</w:t>
            </w:r>
          </w:p>
        </w:tc>
      </w:tr>
      <w:tr w:rsidR="00676AD1" w:rsidTr="003022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AD1" w:rsidRPr="00165CFB" w:rsidRDefault="00676AD1">
            <w:pPr>
              <w:spacing w:before="60" w:after="60"/>
              <w:rPr>
                <w:sz w:val="20"/>
              </w:rPr>
            </w:pPr>
            <w:r w:rsidRPr="00165CFB">
              <w:rPr>
                <w:bCs/>
                <w:sz w:val="20"/>
              </w:rPr>
              <w:t>Doklad z úradu práce</w:t>
            </w:r>
            <w:r w:rsidR="003022B8">
              <w:rPr>
                <w:bCs/>
                <w:sz w:val="20"/>
              </w:rPr>
              <w:t>,</w:t>
            </w:r>
            <w:r w:rsidRPr="00165CFB">
              <w:rPr>
                <w:bCs/>
                <w:sz w:val="20"/>
              </w:rPr>
              <w:t xml:space="preserve"> sociálnych vecí a rodiny o tom, že sa žiak spoločne posudzuje s osobami, ktorým sa poskytuje dávka v hmotnej núdzi a príspevky k dávke v  hmotnej núdzi podľa osobitného predpisu</w:t>
            </w:r>
            <w:r w:rsidR="008276C9" w:rsidRPr="00165CFB">
              <w:rPr>
                <w:bCs/>
                <w:sz w:val="20"/>
              </w:rPr>
              <w:t>.</w:t>
            </w:r>
            <w:r w:rsidRPr="00165CFB">
              <w:rPr>
                <w:sz w:val="20"/>
              </w:rPr>
              <w:t xml:space="preserve"> </w:t>
            </w:r>
            <w:r w:rsidRPr="00165CFB">
              <w:rPr>
                <w:rStyle w:val="Odkaznapoznmkupodiarou"/>
                <w:sz w:val="20"/>
              </w:rPr>
              <w:footnoteReference w:id="4"/>
              <w:t>3)</w:t>
            </w:r>
          </w:p>
        </w:tc>
      </w:tr>
      <w:tr w:rsidR="00676AD1" w:rsidTr="003022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76AD1" w:rsidRPr="004E1136" w:rsidRDefault="00676AD1" w:rsidP="003022B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E1136">
              <w:rPr>
                <w:b/>
                <w:sz w:val="22"/>
                <w:szCs w:val="22"/>
              </w:rPr>
              <w:t>Z TITULU ŽIVOTNÉHO MINIMA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Riaditeľom školy overená kópia vysvedčenia žiaka za predchádzajúci polrok, resp. výročného vysvedčenia zo školy, ktorú naposledy navštevoval.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</w:pPr>
            <w:r>
              <w:rPr>
                <w:b/>
                <w:bCs/>
                <w:sz w:val="20"/>
              </w:rPr>
              <w:t>Doklad o počte nezaopatrených a počte zaopatrených neplnoletých detí v</w:t>
            </w:r>
            <w:r w:rsidR="008276C9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rodine</w:t>
            </w:r>
            <w:r w:rsidR="008276C9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a) </w:t>
            </w:r>
            <w:r w:rsidR="0038454D" w:rsidRPr="0038454D">
              <w:rPr>
                <w:bCs/>
                <w:sz w:val="20"/>
              </w:rPr>
              <w:t>Aktuálny d</w:t>
            </w:r>
            <w:r w:rsidRPr="0038454D">
              <w:rPr>
                <w:sz w:val="20"/>
              </w:rPr>
              <w:t>oklad</w:t>
            </w:r>
            <w:r>
              <w:rPr>
                <w:sz w:val="20"/>
              </w:rPr>
              <w:t xml:space="preserve"> z úradu práce</w:t>
            </w:r>
            <w:r w:rsidR="003022B8">
              <w:rPr>
                <w:sz w:val="20"/>
              </w:rPr>
              <w:t>,</w:t>
            </w:r>
            <w:r>
              <w:rPr>
                <w:sz w:val="20"/>
              </w:rPr>
              <w:t xml:space="preserve"> sociálnych vecí a rodiny </w:t>
            </w:r>
            <w:r w:rsidR="0038454D">
              <w:rPr>
                <w:sz w:val="20"/>
              </w:rPr>
              <w:t xml:space="preserve"> o poberaní rodinných prídavkov (rodinné prídavky sa poskytujú len na nezaopatrené deti).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b) </w:t>
            </w:r>
            <w:r w:rsidR="0038454D">
              <w:rPr>
                <w:sz w:val="20"/>
              </w:rPr>
              <w:t xml:space="preserve"> Iné doklady (napr. potvrdenia škôl o dennom štúdiu súrodencov)</w:t>
            </w:r>
            <w:r w:rsidR="008276C9">
              <w:rPr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E122B7">
            <w:pPr>
              <w:spacing w:before="60" w:after="60"/>
            </w:pPr>
            <w:r>
              <w:rPr>
                <w:b/>
                <w:bCs/>
                <w:sz w:val="20"/>
              </w:rPr>
              <w:t>Doklady o príjme</w:t>
            </w:r>
            <w:r w:rsidR="00676AD1">
              <w:rPr>
                <w:b/>
                <w:bCs/>
                <w:sz w:val="20"/>
              </w:rPr>
              <w:t xml:space="preserve"> posudzovaných osôb</w:t>
            </w:r>
            <w:r w:rsidR="00E8307B">
              <w:rPr>
                <w:b/>
                <w:bCs/>
                <w:sz w:val="20"/>
              </w:rPr>
              <w:t xml:space="preserve"> za predchádzajúci kalendárny rok</w:t>
            </w:r>
            <w:r w:rsidR="008276C9">
              <w:rPr>
                <w:b/>
                <w:bCs/>
                <w:sz w:val="20"/>
              </w:rPr>
              <w:t>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a) </w:t>
            </w:r>
            <w:r w:rsidR="0038454D">
              <w:rPr>
                <w:sz w:val="20"/>
              </w:rPr>
              <w:t xml:space="preserve"> Potvrdenia zamestnávateľov </w:t>
            </w:r>
            <w:r w:rsidR="0053661B">
              <w:rPr>
                <w:sz w:val="20"/>
              </w:rPr>
              <w:t>o čistej mzde</w:t>
            </w:r>
            <w:r w:rsidR="00DB23E7">
              <w:rPr>
                <w:sz w:val="20"/>
              </w:rPr>
              <w:t xml:space="preserve"> zo závislej činnosti. 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b) </w:t>
            </w:r>
            <w:r w:rsidR="00DB23E7">
              <w:rPr>
                <w:sz w:val="20"/>
              </w:rPr>
              <w:t xml:space="preserve"> </w:t>
            </w:r>
            <w:r w:rsidR="00ED5A31">
              <w:rPr>
                <w:sz w:val="20"/>
              </w:rPr>
              <w:t>Doklad z daňového úradu</w:t>
            </w:r>
            <w:r w:rsidR="00DB23E7">
              <w:rPr>
                <w:sz w:val="20"/>
              </w:rPr>
              <w:t>: Výpis na účely priznania sociálneho štipendia pre žiakov stredných škôl.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c)</w:t>
            </w:r>
            <w:r w:rsidR="00ED5A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ED5A31">
              <w:rPr>
                <w:sz w:val="20"/>
              </w:rPr>
              <w:t xml:space="preserve">Dávky sociálneho poistenia (dôchodky, dávka v nezamestnanosti, nemocenské, materské, ošetrovné, </w:t>
            </w:r>
            <w:r w:rsidR="00E122B7">
              <w:rPr>
                <w:sz w:val="20"/>
              </w:rPr>
              <w:t>atď.</w:t>
            </w:r>
            <w:r w:rsidR="00ED5A31">
              <w:rPr>
                <w:sz w:val="20"/>
              </w:rPr>
              <w:t>)</w:t>
            </w:r>
            <w:r w:rsidR="008276C9">
              <w:rPr>
                <w:sz w:val="20"/>
              </w:rPr>
              <w:t>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d) </w:t>
            </w:r>
            <w:r w:rsidR="00B84A73">
              <w:rPr>
                <w:sz w:val="20"/>
              </w:rPr>
              <w:t>Dávka a príspevky v hmotnej núdzi</w:t>
            </w:r>
            <w:r w:rsidR="008276C9">
              <w:rPr>
                <w:sz w:val="20"/>
              </w:rPr>
              <w:t>.</w:t>
            </w:r>
          </w:p>
        </w:tc>
      </w:tr>
      <w:tr w:rsidR="00ED5A3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A31" w:rsidRDefault="00ED5A3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A31" w:rsidRPr="0059017D" w:rsidRDefault="0059017D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e) </w:t>
            </w:r>
            <w:r>
              <w:rPr>
                <w:bCs/>
                <w:sz w:val="20"/>
              </w:rPr>
              <w:t>Prídavok na dieťa, daňový bonus</w:t>
            </w:r>
            <w:r w:rsidR="00E8307B">
              <w:rPr>
                <w:bCs/>
                <w:sz w:val="20"/>
              </w:rPr>
              <w:t>.</w:t>
            </w:r>
          </w:p>
        </w:tc>
      </w:tr>
      <w:tr w:rsidR="00ED5A3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A31" w:rsidRDefault="00ED5A3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A31" w:rsidRPr="0059017D" w:rsidRDefault="0059017D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f) </w:t>
            </w:r>
            <w:r>
              <w:rPr>
                <w:bCs/>
                <w:sz w:val="20"/>
              </w:rPr>
              <w:t>Zaopatrovací príspevok, rodičovský príspevok, peňažný príspevok za opatrovanie</w:t>
            </w:r>
            <w:r w:rsidR="00E8307B">
              <w:rPr>
                <w:bCs/>
                <w:sz w:val="20"/>
              </w:rPr>
              <w:t>.</w:t>
            </w:r>
          </w:p>
        </w:tc>
      </w:tr>
      <w:tr w:rsidR="00E8307B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7B" w:rsidRDefault="00E8307B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07B" w:rsidRDefault="003567BF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</w:t>
            </w:r>
            <w:r w:rsidR="00E8307B">
              <w:rPr>
                <w:b/>
                <w:bCs/>
                <w:sz w:val="20"/>
              </w:rPr>
              <w:t xml:space="preserve">) </w:t>
            </w:r>
            <w:r w:rsidR="00E8307B">
              <w:rPr>
                <w:sz w:val="20"/>
              </w:rPr>
              <w:t>Rozhodnutia súdu (napr. výživné).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Pr="00E8307B" w:rsidRDefault="003567BF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  <w:r w:rsidR="00E8307B">
              <w:rPr>
                <w:b/>
                <w:bCs/>
                <w:sz w:val="20"/>
              </w:rPr>
              <w:t xml:space="preserve">) </w:t>
            </w:r>
            <w:r w:rsidR="00926F45">
              <w:rPr>
                <w:bCs/>
                <w:sz w:val="20"/>
              </w:rPr>
              <w:t>Dávky pestúnskej starostlivosti (odmena pestúna, príspevok na úhradu potrieb dieťaťa)</w:t>
            </w:r>
            <w:r w:rsidR="008276C9">
              <w:rPr>
                <w:bCs/>
                <w:sz w:val="20"/>
              </w:rPr>
              <w:t>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6AD1" w:rsidRDefault="003567BF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676AD1">
              <w:rPr>
                <w:b/>
                <w:bCs/>
                <w:sz w:val="20"/>
              </w:rPr>
              <w:t xml:space="preserve">) </w:t>
            </w:r>
            <w:r w:rsidR="00676AD1">
              <w:rPr>
                <w:sz w:val="20"/>
              </w:rPr>
              <w:t>Iné doklady</w:t>
            </w:r>
            <w:r w:rsidR="008276C9">
              <w:rPr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spacing w:before="60" w:after="60"/>
            </w:pPr>
            <w:r>
              <w:rPr>
                <w:b/>
                <w:bCs/>
                <w:sz w:val="20"/>
              </w:rPr>
              <w:t>Doklady o spoločne posudzovaných osobách</w:t>
            </w:r>
            <w:r w:rsidR="008276C9">
              <w:rPr>
                <w:b/>
                <w:bCs/>
                <w:sz w:val="20"/>
              </w:rPr>
              <w:t>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Rozhodnutia o náhradnej starostlivosti, úmrtný list, doklad o tom, že osoba je nezvestná a pod.</w:t>
            </w:r>
          </w:p>
        </w:tc>
      </w:tr>
      <w:tr w:rsidR="00676AD1" w:rsidTr="00165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 w:rsidP="003567B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Iné doklady </w:t>
            </w:r>
            <w:r w:rsidR="003567BF">
              <w:rPr>
                <w:sz w:val="20"/>
              </w:rPr>
              <w:t>na</w:t>
            </w:r>
            <w:r>
              <w:rPr>
                <w:sz w:val="20"/>
              </w:rPr>
              <w:t xml:space="preserve"> priznanie štipendia</w:t>
            </w:r>
            <w:r w:rsidR="008276C9">
              <w:rPr>
                <w:sz w:val="20"/>
              </w:rPr>
              <w:t>.</w:t>
            </w:r>
          </w:p>
        </w:tc>
      </w:tr>
    </w:tbl>
    <w:p w:rsidR="00676AD1" w:rsidRDefault="00676AD1">
      <w:pPr>
        <w:rPr>
          <w:b/>
          <w:sz w:val="20"/>
        </w:rPr>
      </w:pPr>
    </w:p>
    <w:p w:rsidR="00676AD1" w:rsidRDefault="00676AD1">
      <w:pPr>
        <w:rPr>
          <w:b/>
          <w:sz w:val="20"/>
        </w:rPr>
      </w:pPr>
    </w:p>
    <w:tbl>
      <w:tblPr>
        <w:tblpPr w:leftFromText="141" w:rightFromText="141" w:vertAnchor="text" w:horzAnchor="margin" w:tblpY="401"/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28"/>
        <w:gridCol w:w="1601"/>
        <w:gridCol w:w="1601"/>
      </w:tblGrid>
      <w:tr w:rsidR="00676AD1" w:rsidTr="003567BF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 w:rsidP="003567BF">
            <w:pPr>
              <w:spacing w:before="60" w:after="60"/>
              <w:rPr>
                <w:b/>
              </w:rPr>
            </w:pPr>
            <w:r>
              <w:rPr>
                <w:b/>
              </w:rPr>
              <w:t>7. ŽIADOSŤ</w:t>
            </w:r>
            <w:r w:rsidR="003567BF">
              <w:rPr>
                <w:b/>
              </w:rPr>
              <w:t xml:space="preserve"> </w:t>
            </w:r>
            <w:r>
              <w:rPr>
                <w:rStyle w:val="Odkaznapoznmkupodiarou"/>
              </w:rPr>
              <w:footnoteReference w:id="5"/>
            </w:r>
            <w:r>
              <w:rPr>
                <w:b/>
                <w:vertAlign w:val="superscript"/>
              </w:rPr>
              <w:t>)</w:t>
            </w:r>
          </w:p>
        </w:tc>
      </w:tr>
      <w:tr w:rsidR="00676AD1" w:rsidTr="00356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 w:rsidP="003567BF">
            <w:pPr>
              <w:jc w:val="left"/>
              <w:rPr>
                <w:b/>
              </w:rPr>
            </w:pPr>
            <w:r>
              <w:rPr>
                <w:b/>
              </w:rPr>
              <w:t>Dátum podania žiadosti: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 w:rsidP="003567BF">
            <w:pPr>
              <w:jc w:val="left"/>
              <w:rPr>
                <w:b/>
              </w:rPr>
            </w:pPr>
          </w:p>
        </w:tc>
      </w:tr>
      <w:tr w:rsidR="00676AD1" w:rsidTr="00356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 w:rsidP="003567BF">
            <w:pPr>
              <w:jc w:val="left"/>
              <w:rPr>
                <w:b/>
              </w:rPr>
            </w:pPr>
            <w:r>
              <w:rPr>
                <w:b/>
              </w:rPr>
              <w:t>Školský rok: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 w:rsidP="003567BF">
            <w:pPr>
              <w:jc w:val="left"/>
              <w:rPr>
                <w:b/>
              </w:rPr>
            </w:pPr>
          </w:p>
        </w:tc>
      </w:tr>
      <w:tr w:rsidR="004E1136" w:rsidTr="00356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36" w:rsidRDefault="004E1136" w:rsidP="003567BF">
            <w:pPr>
              <w:jc w:val="left"/>
              <w:rPr>
                <w:b/>
              </w:rPr>
            </w:pPr>
            <w:r>
              <w:rPr>
                <w:b/>
              </w:rPr>
              <w:t>Priemerný prospech žiadateľa za predchádzajúci polrok: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 w:rsidP="003567BF">
            <w:pPr>
              <w:jc w:val="lef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 w:rsidP="003567BF">
            <w:pPr>
              <w:jc w:val="left"/>
              <w:rPr>
                <w:b/>
              </w:rPr>
            </w:pPr>
          </w:p>
        </w:tc>
      </w:tr>
      <w:tr w:rsidR="004E1136" w:rsidTr="00356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136" w:rsidRDefault="004E1136" w:rsidP="003567BF">
            <w:pPr>
              <w:jc w:val="left"/>
              <w:rPr>
                <w:b/>
              </w:rPr>
            </w:pPr>
            <w:r>
              <w:rPr>
                <w:b/>
              </w:rPr>
              <w:t>Výška poskytnutého štipendia: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 w:rsidP="003567BF">
            <w:pPr>
              <w:jc w:val="left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 w:rsidP="003567BF">
            <w:pPr>
              <w:jc w:val="left"/>
              <w:rPr>
                <w:b/>
              </w:rPr>
            </w:pPr>
          </w:p>
        </w:tc>
      </w:tr>
    </w:tbl>
    <w:p w:rsidR="00E60D21" w:rsidRPr="00E60D21" w:rsidRDefault="00E60D21" w:rsidP="00E60D21">
      <w:pPr>
        <w:rPr>
          <w:vanish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950"/>
        <w:gridCol w:w="1575"/>
        <w:gridCol w:w="1575"/>
        <w:gridCol w:w="1575"/>
        <w:gridCol w:w="1575"/>
      </w:tblGrid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Pr="006737B9" w:rsidRDefault="00676AD1">
            <w:pPr>
              <w:rPr>
                <w:b/>
                <w:bCs/>
                <w:caps/>
                <w:sz w:val="22"/>
                <w:szCs w:val="22"/>
              </w:rPr>
            </w:pPr>
            <w:r w:rsidRPr="006737B9">
              <w:rPr>
                <w:b/>
                <w:bCs/>
                <w:sz w:val="22"/>
                <w:szCs w:val="22"/>
              </w:rPr>
              <w:lastRenderedPageBreak/>
              <w:t xml:space="preserve">8. POMOCNÁ </w:t>
            </w:r>
            <w:r w:rsidRPr="006737B9">
              <w:rPr>
                <w:b/>
                <w:bCs/>
                <w:caps/>
                <w:sz w:val="22"/>
                <w:szCs w:val="22"/>
              </w:rPr>
              <w:t xml:space="preserve">Tabuľka </w:t>
            </w:r>
            <w:r w:rsidR="008276C9" w:rsidRPr="006737B9">
              <w:rPr>
                <w:b/>
                <w:bCs/>
                <w:caps/>
                <w:sz w:val="22"/>
                <w:szCs w:val="22"/>
              </w:rPr>
              <w:t xml:space="preserve">na </w:t>
            </w:r>
            <w:r w:rsidRPr="006737B9">
              <w:rPr>
                <w:b/>
                <w:bCs/>
                <w:caps/>
                <w:sz w:val="22"/>
                <w:szCs w:val="22"/>
              </w:rPr>
              <w:t>určenie príjmu spolu posudzovaných OSôB</w:t>
            </w:r>
            <w:r w:rsidR="003567BF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="00412480" w:rsidRPr="006737B9">
              <w:rPr>
                <w:b/>
                <w:bCs/>
                <w:caps/>
                <w:sz w:val="22"/>
                <w:szCs w:val="22"/>
                <w:vertAlign w:val="superscript"/>
              </w:rPr>
              <w:t xml:space="preserve"> 5)</w:t>
            </w:r>
          </w:p>
          <w:p w:rsidR="0016668F" w:rsidRPr="0016668F" w:rsidRDefault="0016668F" w:rsidP="0016668F">
            <w:pPr>
              <w:jc w:val="center"/>
              <w:rPr>
                <w:b/>
                <w:bCs/>
              </w:rPr>
            </w:pP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6AD1" w:rsidRPr="006B3C1F" w:rsidRDefault="00676AD1"/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6AD1" w:rsidRPr="006B3C1F" w:rsidRDefault="00676AD1">
            <w:pPr>
              <w:pStyle w:val="Nadpis4"/>
              <w:rPr>
                <w:sz w:val="20"/>
              </w:rPr>
            </w:pPr>
            <w:bookmarkStart w:id="0" w:name="_Toc137544229"/>
            <w:r w:rsidRPr="006B3C1F">
              <w:rPr>
                <w:sz w:val="20"/>
              </w:rPr>
              <w:t xml:space="preserve">Príjem spolu posudzovaných osôb </w:t>
            </w:r>
            <w:r w:rsidR="00563B0C" w:rsidRPr="006B3C1F">
              <w:rPr>
                <w:sz w:val="20"/>
              </w:rPr>
              <w:t>za</w:t>
            </w:r>
            <w:r w:rsidRPr="006B3C1F">
              <w:rPr>
                <w:sz w:val="20"/>
              </w:rPr>
              <w:t> predchádzajúc</w:t>
            </w:r>
            <w:r w:rsidR="00563B0C" w:rsidRPr="006B3C1F">
              <w:rPr>
                <w:sz w:val="20"/>
              </w:rPr>
              <w:t>i</w:t>
            </w:r>
            <w:r w:rsidRPr="006B3C1F">
              <w:rPr>
                <w:sz w:val="20"/>
              </w:rPr>
              <w:t xml:space="preserve"> kalendárn</w:t>
            </w:r>
            <w:r w:rsidR="00563B0C" w:rsidRPr="006B3C1F">
              <w:rPr>
                <w:sz w:val="20"/>
              </w:rPr>
              <w:t>y</w:t>
            </w:r>
            <w:r w:rsidRPr="006B3C1F">
              <w:rPr>
                <w:sz w:val="20"/>
              </w:rPr>
              <w:t xml:space="preserve"> rok</w:t>
            </w:r>
            <w:bookmarkEnd w:id="0"/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6AD1" w:rsidRPr="006B3C1F" w:rsidRDefault="00676AD1">
            <w:pPr>
              <w:jc w:val="right"/>
              <w:rPr>
                <w:b/>
                <w:bCs/>
                <w:sz w:val="20"/>
              </w:rPr>
            </w:pPr>
            <w:r w:rsidRPr="006B3C1F">
              <w:rPr>
                <w:b/>
                <w:bCs/>
                <w:sz w:val="20"/>
              </w:rPr>
              <w:t>Posudzované osoby: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pStyle w:val="Nadpis3"/>
              <w:rPr>
                <w:b w:val="0"/>
                <w:bCs w:val="0"/>
                <w:sz w:val="16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Príjem od zamestnávateľa </w:t>
            </w:r>
            <w:r w:rsidRPr="006B3C1F">
              <w:rPr>
                <w:bCs/>
                <w:sz w:val="16"/>
                <w:szCs w:val="16"/>
              </w:rPr>
              <w:t>(</w:t>
            </w:r>
            <w:r w:rsidR="00CA123D" w:rsidRPr="006B3C1F">
              <w:rPr>
                <w:bCs/>
                <w:sz w:val="16"/>
                <w:szCs w:val="16"/>
              </w:rPr>
              <w:t>čistá mzda a daňový bonus</w:t>
            </w:r>
            <w:r w:rsidRPr="006B3C1F">
              <w:rPr>
                <w:bCs/>
                <w:sz w:val="16"/>
                <w:szCs w:val="16"/>
              </w:rPr>
              <w:t>)</w:t>
            </w:r>
            <w:r w:rsidRPr="006B3C1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CA123D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23D" w:rsidRPr="006B3C1F" w:rsidRDefault="00CA123D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23D" w:rsidRPr="006B3C1F" w:rsidRDefault="00CA123D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3D" w:rsidRPr="006B3C1F" w:rsidRDefault="00CA123D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3D" w:rsidRPr="006B3C1F" w:rsidRDefault="00CA123D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123D" w:rsidRPr="009B1E2C" w:rsidRDefault="00CA123D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16"/>
                <w:szCs w:val="16"/>
              </w:rPr>
            </w:pPr>
            <w:bookmarkStart w:id="1" w:name="_Toc137544230"/>
            <w:r w:rsidRPr="006B3C1F">
              <w:rPr>
                <w:b/>
                <w:bCs/>
                <w:sz w:val="16"/>
                <w:szCs w:val="16"/>
              </w:rPr>
              <w:t>Dôchod</w:t>
            </w:r>
            <w:bookmarkEnd w:id="1"/>
            <w:r w:rsidR="005771FA" w:rsidRPr="006B3C1F">
              <w:rPr>
                <w:b/>
                <w:bCs/>
                <w:sz w:val="16"/>
                <w:szCs w:val="16"/>
              </w:rPr>
              <w:t>ky</w:t>
            </w:r>
            <w:r w:rsidRPr="006B3C1F">
              <w:rPr>
                <w:sz w:val="16"/>
                <w:szCs w:val="16"/>
              </w:rPr>
              <w:t xml:space="preserve"> </w:t>
            </w:r>
          </w:p>
          <w:p w:rsidR="004D5A8E" w:rsidRPr="006B3C1F" w:rsidRDefault="004D5A8E" w:rsidP="003567BF">
            <w:pPr>
              <w:jc w:val="left"/>
              <w:rPr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 Dávky </w:t>
            </w:r>
            <w:r w:rsidR="005771FA" w:rsidRPr="006B3C1F">
              <w:rPr>
                <w:b/>
                <w:bCs/>
                <w:sz w:val="16"/>
                <w:szCs w:val="16"/>
              </w:rPr>
              <w:t>sociálneho poistenia</w:t>
            </w:r>
            <w:r w:rsidRPr="006B3C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Príspevky </w:t>
            </w:r>
          </w:p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Príjmy určené rozhodnutím súdu </w:t>
            </w:r>
          </w:p>
          <w:p w:rsidR="004D5A8E" w:rsidRPr="006B3C1F" w:rsidRDefault="004D5A8E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4D5A8E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5A8E" w:rsidRPr="006B3C1F" w:rsidRDefault="005771FA" w:rsidP="003567BF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sz w:val="16"/>
                <w:szCs w:val="16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3567BF">
            <w:pPr>
              <w:jc w:val="left"/>
              <w:rPr>
                <w:sz w:val="20"/>
                <w:szCs w:val="20"/>
              </w:rPr>
            </w:pPr>
          </w:p>
        </w:tc>
      </w:tr>
      <w:tr w:rsidR="00676AD1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AD1" w:rsidRPr="006B3C1F" w:rsidRDefault="00676AD1">
            <w:pPr>
              <w:jc w:val="right"/>
              <w:rPr>
                <w:b/>
                <w:bCs/>
                <w:sz w:val="20"/>
              </w:rPr>
            </w:pPr>
            <w:r w:rsidRPr="006B3C1F">
              <w:rPr>
                <w:b/>
                <w:bCs/>
                <w:caps/>
                <w:sz w:val="16"/>
              </w:rPr>
              <w:t>Celkový príjem posudzovaných osôb</w:t>
            </w:r>
            <w:r w:rsidRPr="006B3C1F">
              <w:rPr>
                <w:b/>
                <w:bCs/>
                <w:sz w:val="20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jc w:val="right"/>
            </w:pPr>
          </w:p>
        </w:tc>
      </w:tr>
      <w:tr w:rsidR="00676AD1" w:rsidTr="00836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Pr="006B3C1F" w:rsidRDefault="00676AD1">
            <w:pPr>
              <w:jc w:val="center"/>
            </w:pPr>
            <w:r w:rsidRPr="006B3C1F">
              <w:rPr>
                <w:b/>
                <w:bCs/>
                <w:caps/>
                <w:sz w:val="22"/>
                <w:szCs w:val="22"/>
              </w:rPr>
              <w:t xml:space="preserve">príjem rodiny  =  </w:t>
            </w:r>
            <w:r w:rsidRPr="006B3C1F">
              <w:rPr>
                <w:b/>
                <w:bCs/>
                <w:sz w:val="22"/>
                <w:szCs w:val="22"/>
              </w:rPr>
              <w:t xml:space="preserve">1/12 </w:t>
            </w:r>
            <w:r w:rsidRPr="006B3C1F">
              <w:rPr>
                <w:b/>
                <w:bCs/>
                <w:caps/>
                <w:sz w:val="22"/>
                <w:szCs w:val="22"/>
              </w:rPr>
              <w:t>súčtu príjmov všetkých osôb</w:t>
            </w:r>
            <w:r w:rsidRPr="006B3C1F">
              <w:rPr>
                <w:b/>
                <w:bCs/>
                <w:caps/>
                <w:sz w:val="20"/>
              </w:rPr>
              <w:t xml:space="preserve">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jc w:val="right"/>
            </w:pPr>
          </w:p>
        </w:tc>
      </w:tr>
    </w:tbl>
    <w:p w:rsidR="00676AD1" w:rsidRDefault="00676AD1">
      <w:pPr>
        <w:tabs>
          <w:tab w:val="left" w:pos="1800"/>
          <w:tab w:val="left" w:pos="2160"/>
        </w:tabs>
        <w:rPr>
          <w:sz w:val="20"/>
        </w:rPr>
      </w:pPr>
    </w:p>
    <w:p w:rsidR="00676AD1" w:rsidRDefault="00F1744B">
      <w:pPr>
        <w:tabs>
          <w:tab w:val="left" w:pos="1800"/>
          <w:tab w:val="left" w:pos="2160"/>
        </w:tabs>
        <w:rPr>
          <w:sz w:val="16"/>
        </w:rPr>
      </w:pPr>
      <w:r w:rsidRPr="00E122B7">
        <w:rPr>
          <w:b/>
          <w:sz w:val="20"/>
        </w:rPr>
        <w:t>Započítavanie príjmov:</w:t>
      </w:r>
      <w:r>
        <w:rPr>
          <w:sz w:val="20"/>
        </w:rPr>
        <w:t xml:space="preserve"> </w:t>
      </w:r>
      <w:r w:rsidR="00E122B7">
        <w:rPr>
          <w:sz w:val="20"/>
        </w:rPr>
        <w:tab/>
      </w:r>
      <w:r>
        <w:rPr>
          <w:sz w:val="20"/>
        </w:rPr>
        <w:t xml:space="preserve">príjem rodičov – otec, matka </w:t>
      </w:r>
      <w:r w:rsidR="00676AD1">
        <w:tab/>
      </w:r>
    </w:p>
    <w:p w:rsidR="00676AD1" w:rsidRDefault="00676AD1">
      <w:pPr>
        <w:tabs>
          <w:tab w:val="left" w:pos="1800"/>
          <w:tab w:val="left" w:pos="2160"/>
        </w:tabs>
        <w:rPr>
          <w:sz w:val="16"/>
        </w:rPr>
      </w:pPr>
      <w:r>
        <w:tab/>
      </w:r>
      <w:r>
        <w:rPr>
          <w:sz w:val="20"/>
        </w:rPr>
        <w:t xml:space="preserve"> </w:t>
      </w:r>
      <w:r w:rsidR="00E122B7">
        <w:rPr>
          <w:sz w:val="20"/>
        </w:rPr>
        <w:tab/>
        <w:t>príjem nezaopatrených detí</w:t>
      </w:r>
    </w:p>
    <w:p w:rsidR="00676AD1" w:rsidRDefault="00676AD1">
      <w:pPr>
        <w:tabs>
          <w:tab w:val="left" w:pos="1800"/>
          <w:tab w:val="left" w:pos="2160"/>
          <w:tab w:val="left" w:pos="2400"/>
        </w:tabs>
        <w:rPr>
          <w:sz w:val="20"/>
          <w:szCs w:val="20"/>
        </w:rPr>
      </w:pPr>
      <w:r>
        <w:tab/>
      </w:r>
      <w:r w:rsidR="00E122B7">
        <w:tab/>
      </w:r>
      <w:r w:rsidR="00E122B7" w:rsidRPr="00E122B7">
        <w:rPr>
          <w:sz w:val="20"/>
          <w:szCs w:val="20"/>
        </w:rPr>
        <w:t>príjem zaopatrených neplnoletých detí</w:t>
      </w:r>
    </w:p>
    <w:p w:rsidR="00E122B7" w:rsidRPr="00E122B7" w:rsidRDefault="00E122B7">
      <w:pPr>
        <w:tabs>
          <w:tab w:val="left" w:pos="1800"/>
          <w:tab w:val="left" w:pos="2160"/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príjem, ktorý na dieťa poberá iná fyzická osoba</w:t>
      </w:r>
    </w:p>
    <w:p w:rsidR="00676AD1" w:rsidRDefault="00676AD1">
      <w:pPr>
        <w:tabs>
          <w:tab w:val="left" w:pos="1800"/>
          <w:tab w:val="left" w:pos="2160"/>
          <w:tab w:val="left" w:pos="2400"/>
        </w:tabs>
        <w:rPr>
          <w:sz w:val="16"/>
        </w:rPr>
      </w:pPr>
    </w:p>
    <w:p w:rsidR="00676AD1" w:rsidRDefault="00676AD1">
      <w:pPr>
        <w:tabs>
          <w:tab w:val="left" w:pos="2040"/>
          <w:tab w:val="left" w:pos="2400"/>
        </w:tabs>
        <w:rPr>
          <w:b/>
          <w:bCs/>
          <w:sz w:val="20"/>
        </w:rPr>
      </w:pPr>
      <w:r>
        <w:rPr>
          <w:b/>
          <w:bCs/>
          <w:sz w:val="20"/>
        </w:rPr>
        <w:t>Vypočítanie životného minima:</w:t>
      </w:r>
    </w:p>
    <w:p w:rsidR="00676AD1" w:rsidRDefault="00676AD1">
      <w:pPr>
        <w:tabs>
          <w:tab w:val="left" w:pos="1800"/>
          <w:tab w:val="left" w:pos="2160"/>
        </w:tabs>
      </w:pPr>
      <w:r>
        <w:rPr>
          <w:b/>
          <w:bCs/>
        </w:rPr>
        <w:tab/>
      </w:r>
      <w:r w:rsidRPr="00CA123D">
        <w:rPr>
          <w:b/>
          <w:bCs/>
          <w:sz w:val="20"/>
          <w:szCs w:val="20"/>
        </w:rPr>
        <w:t>S</w:t>
      </w:r>
      <w:r w:rsidRPr="00CA123D"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– </w:t>
      </w:r>
      <w:r>
        <w:rPr>
          <w:sz w:val="20"/>
        </w:rPr>
        <w:t>životné minimum jednej plnoletej osoby</w:t>
      </w:r>
    </w:p>
    <w:p w:rsidR="00676AD1" w:rsidRDefault="00676AD1">
      <w:pPr>
        <w:tabs>
          <w:tab w:val="left" w:pos="1800"/>
          <w:tab w:val="left" w:pos="2160"/>
        </w:tabs>
      </w:pPr>
      <w:r>
        <w:tab/>
      </w:r>
      <w:r w:rsidRPr="00CA123D">
        <w:rPr>
          <w:b/>
          <w:bCs/>
          <w:sz w:val="20"/>
          <w:szCs w:val="20"/>
        </w:rPr>
        <w:t>S</w:t>
      </w:r>
      <w:r w:rsidRPr="00CA123D">
        <w:rPr>
          <w:b/>
          <w:bCs/>
          <w:sz w:val="20"/>
          <w:szCs w:val="20"/>
          <w:vertAlign w:val="subscript"/>
        </w:rPr>
        <w:t xml:space="preserve">2 </w:t>
      </w:r>
      <w:r>
        <w:t xml:space="preserve">– </w:t>
      </w:r>
      <w:r>
        <w:rPr>
          <w:sz w:val="20"/>
        </w:rPr>
        <w:t>životné minimum ďalšej spoločne posudzovanej plnoletej osoby</w:t>
      </w:r>
    </w:p>
    <w:p w:rsidR="00676AD1" w:rsidRDefault="00676AD1">
      <w:pPr>
        <w:tabs>
          <w:tab w:val="left" w:pos="1800"/>
          <w:tab w:val="left" w:pos="2160"/>
        </w:tabs>
        <w:ind w:left="2520" w:hanging="2520"/>
        <w:rPr>
          <w:sz w:val="20"/>
        </w:rPr>
      </w:pPr>
      <w:r>
        <w:tab/>
      </w:r>
      <w:r w:rsidRPr="00CA123D">
        <w:rPr>
          <w:b/>
          <w:bCs/>
          <w:sz w:val="20"/>
          <w:szCs w:val="20"/>
        </w:rPr>
        <w:t>S</w:t>
      </w:r>
      <w:r w:rsidRPr="00CA123D">
        <w:rPr>
          <w:b/>
          <w:bCs/>
          <w:sz w:val="20"/>
          <w:szCs w:val="20"/>
          <w:vertAlign w:val="subscript"/>
        </w:rPr>
        <w:t>D</w:t>
      </w:r>
      <w:r>
        <w:t xml:space="preserve"> – </w:t>
      </w:r>
      <w:r>
        <w:rPr>
          <w:sz w:val="20"/>
        </w:rPr>
        <w:t>životné  minimum zaopatreného neplnoletého dieťaťa alebo nezaopatreného dieťaťa</w:t>
      </w:r>
    </w:p>
    <w:p w:rsidR="00676AD1" w:rsidRDefault="00676AD1">
      <w:pPr>
        <w:tabs>
          <w:tab w:val="left" w:pos="1800"/>
          <w:tab w:val="left" w:pos="2160"/>
        </w:tabs>
        <w:ind w:left="2520" w:hanging="2520"/>
        <w:rPr>
          <w:sz w:val="20"/>
        </w:rPr>
      </w:pPr>
      <w:r>
        <w:rPr>
          <w:b/>
          <w:bCs/>
        </w:rPr>
        <w:tab/>
        <w:t xml:space="preserve"> </w:t>
      </w:r>
      <w:r w:rsidRPr="00CA123D">
        <w:rPr>
          <w:b/>
          <w:bCs/>
          <w:sz w:val="20"/>
          <w:szCs w:val="20"/>
        </w:rPr>
        <w:t>n</w:t>
      </w:r>
      <w:r>
        <w:t xml:space="preserve"> – </w:t>
      </w:r>
      <w:r>
        <w:rPr>
          <w:sz w:val="20"/>
        </w:rPr>
        <w:t>počet</w:t>
      </w:r>
      <w:r>
        <w:t xml:space="preserve"> </w:t>
      </w:r>
      <w:r>
        <w:rPr>
          <w:sz w:val="20"/>
        </w:rPr>
        <w:t>zaopatrených neplnoletých detí alebo nezaopatrených detí</w:t>
      </w:r>
    </w:p>
    <w:p w:rsidR="00676AD1" w:rsidRDefault="00676AD1">
      <w:pPr>
        <w:tabs>
          <w:tab w:val="left" w:pos="1800"/>
          <w:tab w:val="left" w:pos="2160"/>
        </w:tabs>
        <w:ind w:left="2520" w:hanging="2520"/>
        <w:rPr>
          <w:sz w:val="20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0"/>
      </w:tblGrid>
      <w:tr w:rsidR="00676AD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Pr="00CA123D" w:rsidRDefault="00676AD1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sz w:val="22"/>
                <w:szCs w:val="22"/>
                <w:vertAlign w:val="subscript"/>
              </w:rPr>
            </w:pPr>
            <w:r w:rsidRPr="00CA123D">
              <w:rPr>
                <w:b/>
                <w:bCs/>
                <w:sz w:val="22"/>
                <w:szCs w:val="22"/>
              </w:rPr>
              <w:t>Ž</w:t>
            </w:r>
            <w:r w:rsidRPr="00CA123D">
              <w:rPr>
                <w:b/>
                <w:bCs/>
                <w:caps/>
                <w:sz w:val="22"/>
                <w:szCs w:val="22"/>
              </w:rPr>
              <w:t xml:space="preserve">ivotné </w:t>
            </w:r>
            <w:r w:rsidR="00CA123D" w:rsidRPr="00CA123D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CA123D">
              <w:rPr>
                <w:b/>
                <w:bCs/>
                <w:caps/>
                <w:sz w:val="22"/>
                <w:szCs w:val="22"/>
              </w:rPr>
              <w:t>minimum  =  S</w:t>
            </w:r>
            <w:r w:rsidRPr="00CA123D"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1  </w:t>
            </w:r>
            <w:r w:rsidRPr="00CA123D">
              <w:rPr>
                <w:b/>
                <w:bCs/>
                <w:caps/>
                <w:sz w:val="22"/>
                <w:szCs w:val="22"/>
              </w:rPr>
              <w:t>+ S</w:t>
            </w:r>
            <w:r w:rsidRPr="00CA123D"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2  </w:t>
            </w:r>
            <w:r w:rsidRPr="00CA123D">
              <w:rPr>
                <w:b/>
                <w:bCs/>
                <w:caps/>
                <w:sz w:val="22"/>
                <w:szCs w:val="22"/>
              </w:rPr>
              <w:t xml:space="preserve">+  </w:t>
            </w:r>
            <w:r w:rsidRPr="00CA123D">
              <w:rPr>
                <w:b/>
                <w:bCs/>
                <w:sz w:val="22"/>
                <w:szCs w:val="22"/>
              </w:rPr>
              <w:t>n . S</w:t>
            </w:r>
            <w:r w:rsidRPr="00CA123D">
              <w:rPr>
                <w:b/>
                <w:b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vertAlign w:val="subscript"/>
              </w:rPr>
            </w:pPr>
          </w:p>
        </w:tc>
      </w:tr>
    </w:tbl>
    <w:p w:rsidR="00676AD1" w:rsidRDefault="00676AD1">
      <w:pPr>
        <w:pStyle w:val="Zkladntext"/>
        <w:jc w:val="center"/>
        <w:rPr>
          <w:sz w:val="16"/>
        </w:rPr>
      </w:pPr>
    </w:p>
    <w:p w:rsidR="0003471E" w:rsidRDefault="00676AD1" w:rsidP="0003471E">
      <w:pPr>
        <w:pStyle w:val="odsek"/>
        <w:numPr>
          <w:ilvl w:val="0"/>
          <w:numId w:val="0"/>
        </w:numPr>
        <w:rPr>
          <w:sz w:val="20"/>
          <w:szCs w:val="20"/>
        </w:rPr>
      </w:pPr>
      <w:r w:rsidRPr="0003471E">
        <w:rPr>
          <w:b/>
          <w:bCs/>
          <w:sz w:val="20"/>
          <w:szCs w:val="20"/>
        </w:rPr>
        <w:t>Suma živo</w:t>
      </w:r>
      <w:r w:rsidR="008361F7">
        <w:rPr>
          <w:b/>
          <w:bCs/>
          <w:sz w:val="20"/>
          <w:szCs w:val="20"/>
        </w:rPr>
        <w:t xml:space="preserve">tného minima sa každoročne k  1. </w:t>
      </w:r>
      <w:r w:rsidRPr="0003471E">
        <w:rPr>
          <w:b/>
          <w:bCs/>
          <w:sz w:val="20"/>
          <w:szCs w:val="20"/>
        </w:rPr>
        <w:t>júlu prehodnocuje</w:t>
      </w:r>
      <w:r w:rsidR="004E1136" w:rsidRPr="0003471E">
        <w:rPr>
          <w:b/>
          <w:bCs/>
          <w:sz w:val="20"/>
          <w:szCs w:val="20"/>
        </w:rPr>
        <w:t>.</w:t>
      </w:r>
      <w:r w:rsidR="0003471E" w:rsidRPr="0003471E">
        <w:rPr>
          <w:b/>
          <w:bCs/>
          <w:sz w:val="20"/>
          <w:szCs w:val="20"/>
        </w:rPr>
        <w:t xml:space="preserve"> </w:t>
      </w:r>
      <w:r w:rsidR="0003471E" w:rsidRPr="008361F7">
        <w:rPr>
          <w:b/>
          <w:sz w:val="20"/>
          <w:szCs w:val="20"/>
        </w:rPr>
        <w:t xml:space="preserve">Životné minimum </w:t>
      </w:r>
      <w:r w:rsidR="0003471E" w:rsidRPr="008361F7">
        <w:rPr>
          <w:sz w:val="20"/>
          <w:szCs w:val="20"/>
        </w:rPr>
        <w:t>sa určuje</w:t>
      </w:r>
      <w:r w:rsidR="0003471E" w:rsidRPr="0003471E">
        <w:rPr>
          <w:sz w:val="20"/>
          <w:szCs w:val="20"/>
        </w:rPr>
        <w:t xml:space="preserve"> podľa aktuálneho stavu spoločne posudzovaných osôb v čase podania žiadosti o štipendium. </w:t>
      </w:r>
      <w:r w:rsidR="0003471E" w:rsidRPr="008361F7">
        <w:rPr>
          <w:b/>
          <w:sz w:val="20"/>
          <w:szCs w:val="20"/>
        </w:rPr>
        <w:t xml:space="preserve">Príjem za predchádzajúci kalendárny rok </w:t>
      </w:r>
      <w:r w:rsidR="0003471E" w:rsidRPr="0003471E">
        <w:rPr>
          <w:sz w:val="20"/>
          <w:szCs w:val="20"/>
        </w:rPr>
        <w:t xml:space="preserve">sa započítava len pre tie osoby, ktoré sa spoločne posudzovali pri určení životného minima. </w:t>
      </w:r>
    </w:p>
    <w:p w:rsidR="007E5B18" w:rsidRDefault="0016668F" w:rsidP="0016668F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  <w:r>
        <w:rPr>
          <w:bCs w:val="0"/>
        </w:rPr>
        <w:t xml:space="preserve">        </w:t>
      </w:r>
      <w:r w:rsidR="00101158" w:rsidRPr="0016668F">
        <w:rPr>
          <w:bCs w:val="0"/>
        </w:rPr>
        <w:t>Porovnanie príjmu voči životnému minimu</w:t>
      </w:r>
      <w:r w:rsidR="001252DB" w:rsidRPr="0016668F">
        <w:rPr>
          <w:bCs w:val="0"/>
        </w:rPr>
        <w:t>:</w:t>
      </w:r>
    </w:p>
    <w:p w:rsidR="008361F7" w:rsidRDefault="008361F7" w:rsidP="0016668F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</w:p>
    <w:p w:rsidR="008361F7" w:rsidRPr="0016668F" w:rsidRDefault="008361F7" w:rsidP="0016668F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</w:p>
    <w:p w:rsidR="0003471E" w:rsidRDefault="0003471E">
      <w:pPr>
        <w:pStyle w:val="Zkladntext"/>
        <w:jc w:val="left"/>
        <w:rPr>
          <w:bCs w:val="0"/>
          <w:sz w:val="20"/>
        </w:rPr>
      </w:pPr>
      <w:r>
        <w:rPr>
          <w:bCs w:val="0"/>
          <w:noProof/>
          <w:sz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5pt;margin-top:6.6pt;width:323.25pt;height:0;z-index:251657728" o:connectortype="straight"/>
        </w:pict>
      </w:r>
    </w:p>
    <w:p w:rsidR="005E5B4A" w:rsidRPr="002B23A5" w:rsidRDefault="0003471E" w:rsidP="0003471E">
      <w:pPr>
        <w:rPr>
          <w:sz w:val="20"/>
          <w:szCs w:val="20"/>
        </w:rPr>
      </w:pPr>
      <w:r>
        <w:rPr>
          <w:vertAlign w:val="superscript"/>
        </w:rPr>
        <w:t>5)</w:t>
      </w:r>
      <w:r w:rsidR="0016668F">
        <w:rPr>
          <w:vertAlign w:val="superscript"/>
        </w:rPr>
        <w:t xml:space="preserve"> </w:t>
      </w:r>
      <w:r w:rsidR="0016668F">
        <w:rPr>
          <w:sz w:val="20"/>
          <w:szCs w:val="20"/>
        </w:rPr>
        <w:t>Platí len pri posudzovaní žiadosti o štipendium  podľa §149 ods. (1)</w:t>
      </w:r>
      <w:r w:rsidRPr="0003471E">
        <w:rPr>
          <w:sz w:val="20"/>
          <w:szCs w:val="20"/>
        </w:rPr>
        <w:t xml:space="preserve"> </w:t>
      </w:r>
      <w:r w:rsidR="0016668F">
        <w:rPr>
          <w:sz w:val="20"/>
          <w:szCs w:val="20"/>
        </w:rPr>
        <w:t>písm. b).</w:t>
      </w:r>
    </w:p>
    <w:sectPr w:rsidR="005E5B4A" w:rsidRPr="002B23A5" w:rsidSect="004B65DE">
      <w:footerReference w:type="even" r:id="rId7"/>
      <w:footerReference w:type="default" r:id="rId8"/>
      <w:headerReference w:type="first" r:id="rId9"/>
      <w:pgSz w:w="11906" w:h="16838" w:code="9"/>
      <w:pgMar w:top="11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F4" w:rsidRDefault="00DE23F4">
      <w:r>
        <w:separator/>
      </w:r>
    </w:p>
  </w:endnote>
  <w:endnote w:type="continuationSeparator" w:id="1">
    <w:p w:rsidR="00DE23F4" w:rsidRDefault="00DE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1" w:rsidRDefault="00676A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76AD1" w:rsidRDefault="00676AD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1" w:rsidRDefault="00676A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E05E3">
      <w:rPr>
        <w:rStyle w:val="slostrany"/>
        <w:noProof/>
      </w:rPr>
      <w:t>2</w:t>
    </w:r>
    <w:r>
      <w:rPr>
        <w:rStyle w:val="slostrany"/>
      </w:rPr>
      <w:fldChar w:fldCharType="end"/>
    </w:r>
  </w:p>
  <w:p w:rsidR="00676AD1" w:rsidRDefault="00676A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F4" w:rsidRDefault="00DE23F4">
      <w:r>
        <w:separator/>
      </w:r>
    </w:p>
  </w:footnote>
  <w:footnote w:type="continuationSeparator" w:id="1">
    <w:p w:rsidR="00DE23F4" w:rsidRDefault="00DE23F4">
      <w:r>
        <w:continuationSeparator/>
      </w:r>
    </w:p>
  </w:footnote>
  <w:footnote w:id="2">
    <w:p w:rsidR="00676AD1" w:rsidRDefault="00676AD1">
      <w:pPr>
        <w:pStyle w:val="Textpoznmkypodiarou"/>
        <w:tabs>
          <w:tab w:val="left" w:pos="360"/>
        </w:tabs>
        <w:ind w:left="360" w:hanging="360"/>
        <w:rPr>
          <w:szCs w:val="20"/>
        </w:rPr>
      </w:pPr>
      <w:r>
        <w:rPr>
          <w:rStyle w:val="Odkaznapoznmkupodiarou"/>
          <w:szCs w:val="20"/>
        </w:rPr>
        <w:footnoteRef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>
        <w:rPr>
          <w:szCs w:val="20"/>
        </w:rPr>
        <w:tab/>
        <w:t>Vyplní sa v prípade, ak žiak nie je plnoletý a podáva žiadosť so súhlasom zákonného zástupcu.</w:t>
      </w:r>
    </w:p>
  </w:footnote>
  <w:footnote w:id="3">
    <w:p w:rsidR="00676AD1" w:rsidRDefault="00676AD1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footnoteRef/>
      </w:r>
      <w:r>
        <w:rPr>
          <w:rStyle w:val="Odkaznapoznmkupodiarou"/>
          <w:szCs w:val="20"/>
        </w:rPr>
        <w:t xml:space="preserve">) </w:t>
      </w:r>
      <w:r>
        <w:rPr>
          <w:rStyle w:val="Odkaznapoznmkupodiarou"/>
          <w:szCs w:val="20"/>
        </w:rPr>
        <w:tab/>
      </w:r>
      <w:r>
        <w:rPr>
          <w:sz w:val="18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>
          <w:rPr>
            <w:sz w:val="18"/>
          </w:rPr>
          <w:t>451 a</w:t>
        </w:r>
      </w:smartTag>
      <w:r>
        <w:rPr>
          <w:sz w:val="18"/>
        </w:rPr>
        <w:t xml:space="preserve"> 458 Občianskeho zákonníka.</w:t>
      </w:r>
    </w:p>
  </w:footnote>
  <w:footnote w:id="4">
    <w:p w:rsidR="00676AD1" w:rsidRDefault="00676AD1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t xml:space="preserve">3) </w:t>
      </w:r>
      <w:r>
        <w:rPr>
          <w:rStyle w:val="Odkaznapoznmkupodiarou"/>
          <w:szCs w:val="20"/>
        </w:rPr>
        <w:tab/>
      </w:r>
      <w:r w:rsidR="006C4506">
        <w:rPr>
          <w:sz w:val="18"/>
        </w:rPr>
        <w:t>§ 10 až § 14 zákona č. 417/201</w:t>
      </w:r>
      <w:r>
        <w:rPr>
          <w:sz w:val="18"/>
        </w:rPr>
        <w:t xml:space="preserve">3 Z.z. </w:t>
      </w:r>
    </w:p>
    <w:p w:rsidR="00676AD1" w:rsidRDefault="00676AD1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t xml:space="preserve">4) </w:t>
      </w:r>
      <w:r>
        <w:rPr>
          <w:rStyle w:val="Odkaznapoznmkupodiarou"/>
          <w:szCs w:val="20"/>
        </w:rPr>
        <w:tab/>
      </w:r>
      <w:r>
        <w:rPr>
          <w:sz w:val="18"/>
        </w:rPr>
        <w:t>Vyplní škola.</w:t>
      </w:r>
    </w:p>
  </w:footnote>
  <w:footnote w:id="5">
    <w:p w:rsidR="00676AD1" w:rsidRDefault="00676AD1">
      <w:pPr>
        <w:pStyle w:val="Textpoznmkypodiarou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1" w:rsidRDefault="00676AD1">
    <w:pPr>
      <w:pStyle w:val="Hlavik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E086F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7020"/>
        </w:tabs>
        <w:ind w:left="6187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4D"/>
    <w:rsid w:val="000214C2"/>
    <w:rsid w:val="000224A5"/>
    <w:rsid w:val="0003471E"/>
    <w:rsid w:val="00053ED0"/>
    <w:rsid w:val="00101158"/>
    <w:rsid w:val="001252DB"/>
    <w:rsid w:val="00165CFB"/>
    <w:rsid w:val="0016668F"/>
    <w:rsid w:val="00167751"/>
    <w:rsid w:val="001B76FD"/>
    <w:rsid w:val="001C3FD1"/>
    <w:rsid w:val="001E31FF"/>
    <w:rsid w:val="002114F2"/>
    <w:rsid w:val="002929A9"/>
    <w:rsid w:val="002B0AA7"/>
    <w:rsid w:val="002B23A5"/>
    <w:rsid w:val="002E05E3"/>
    <w:rsid w:val="003022B8"/>
    <w:rsid w:val="00347681"/>
    <w:rsid w:val="003567BF"/>
    <w:rsid w:val="0038454D"/>
    <w:rsid w:val="003B7C9E"/>
    <w:rsid w:val="00412480"/>
    <w:rsid w:val="00482773"/>
    <w:rsid w:val="0049374D"/>
    <w:rsid w:val="004945DF"/>
    <w:rsid w:val="004B25A8"/>
    <w:rsid w:val="004B5F17"/>
    <w:rsid w:val="004B65DE"/>
    <w:rsid w:val="004D5A8E"/>
    <w:rsid w:val="004E1136"/>
    <w:rsid w:val="00510BB5"/>
    <w:rsid w:val="0053661B"/>
    <w:rsid w:val="0053713D"/>
    <w:rsid w:val="00552A40"/>
    <w:rsid w:val="00563B0C"/>
    <w:rsid w:val="005771FA"/>
    <w:rsid w:val="0059017D"/>
    <w:rsid w:val="005E5B4A"/>
    <w:rsid w:val="00664840"/>
    <w:rsid w:val="006737B9"/>
    <w:rsid w:val="00676AD1"/>
    <w:rsid w:val="006B3C1F"/>
    <w:rsid w:val="006C4506"/>
    <w:rsid w:val="007252C0"/>
    <w:rsid w:val="007C36E7"/>
    <w:rsid w:val="007E5B18"/>
    <w:rsid w:val="008276C9"/>
    <w:rsid w:val="008361F7"/>
    <w:rsid w:val="008E5C4E"/>
    <w:rsid w:val="00923789"/>
    <w:rsid w:val="00926F45"/>
    <w:rsid w:val="0096629C"/>
    <w:rsid w:val="009B1E2C"/>
    <w:rsid w:val="00A12770"/>
    <w:rsid w:val="00A5240F"/>
    <w:rsid w:val="00A57760"/>
    <w:rsid w:val="00A802B4"/>
    <w:rsid w:val="00AD4C96"/>
    <w:rsid w:val="00B2311A"/>
    <w:rsid w:val="00B84A73"/>
    <w:rsid w:val="00BD3D72"/>
    <w:rsid w:val="00C20A97"/>
    <w:rsid w:val="00C63C9F"/>
    <w:rsid w:val="00C72035"/>
    <w:rsid w:val="00CA123D"/>
    <w:rsid w:val="00CB4EA0"/>
    <w:rsid w:val="00CE4E1E"/>
    <w:rsid w:val="00D2765E"/>
    <w:rsid w:val="00D704AC"/>
    <w:rsid w:val="00DB23E7"/>
    <w:rsid w:val="00DE23F4"/>
    <w:rsid w:val="00E122B7"/>
    <w:rsid w:val="00E60D21"/>
    <w:rsid w:val="00E8307B"/>
    <w:rsid w:val="00ED5A31"/>
    <w:rsid w:val="00F1744B"/>
    <w:rsid w:val="00FC38B8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paragraph" w:customStyle="1" w:styleId="priloha">
    <w:name w:val="priloha"/>
    <w:basedOn w:val="Normlny"/>
    <w:pPr>
      <w:numPr>
        <w:numId w:val="2"/>
      </w:numPr>
      <w:spacing w:after="120"/>
      <w:jc w:val="left"/>
    </w:pPr>
    <w:rPr>
      <w:lang w:eastAsia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jc w:val="left"/>
    </w:pPr>
    <w:rPr>
      <w:color w:val="auto"/>
      <w:sz w:val="20"/>
    </w:rPr>
  </w:style>
  <w:style w:type="paragraph" w:styleId="Zkladntext">
    <w:name w:val="Body Text"/>
    <w:basedOn w:val="Normlny"/>
    <w:pPr>
      <w:tabs>
        <w:tab w:val="left" w:pos="2040"/>
        <w:tab w:val="left" w:pos="2400"/>
      </w:tabs>
    </w:pPr>
    <w:rPr>
      <w:b/>
      <w:bCs/>
      <w:color w:val="auto"/>
    </w:rPr>
  </w:style>
  <w:style w:type="paragraph" w:styleId="Zkladntext2">
    <w:name w:val="Body Text 2"/>
    <w:basedOn w:val="Normlny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2040"/>
        <w:tab w:val="left" w:pos="2400"/>
      </w:tabs>
      <w:jc w:val="center"/>
    </w:pPr>
    <w:rPr>
      <w:b/>
      <w:bCs/>
      <w:color w:val="auto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rsid w:val="0003471E"/>
    <w:pPr>
      <w:numPr>
        <w:ilvl w:val="1"/>
        <w:numId w:val="5"/>
      </w:numPr>
      <w:spacing w:after="120"/>
    </w:pPr>
    <w:rPr>
      <w:lang w:eastAsia="sk-SK"/>
    </w:rPr>
  </w:style>
  <w:style w:type="paragraph" w:customStyle="1" w:styleId="lnok">
    <w:name w:val="článok"/>
    <w:basedOn w:val="Normlny"/>
    <w:next w:val="odsek"/>
    <w:rsid w:val="0003471E"/>
    <w:pPr>
      <w:numPr>
        <w:numId w:val="5"/>
      </w:numPr>
      <w:spacing w:before="120" w:after="240"/>
      <w:jc w:val="center"/>
    </w:pPr>
    <w:rPr>
      <w:b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3-sablona%20na%20pisanie%20priloh%20k%20predpisom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8-2004-I-priloha-c-3-sablona na pisanie priloh k predpisom MS SR v MS Word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Zxczxc</vt:lpstr>
    </vt:vector>
  </TitlesOfParts>
  <Company>FEI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Zxczxc</dc:title>
  <dc:creator>Karol Bergmann</dc:creator>
  <cp:lastModifiedBy>uzivatel</cp:lastModifiedBy>
  <cp:revision>2</cp:revision>
  <cp:lastPrinted>2013-05-21T12:37:00Z</cp:lastPrinted>
  <dcterms:created xsi:type="dcterms:W3CDTF">2018-09-06T12:59:00Z</dcterms:created>
  <dcterms:modified xsi:type="dcterms:W3CDTF">2018-09-06T12:59:00Z</dcterms:modified>
</cp:coreProperties>
</file>